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595F6" w14:textId="2721E858" w:rsidR="00C05176" w:rsidRDefault="00C0517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91"/>
        <w:gridCol w:w="967"/>
        <w:gridCol w:w="967"/>
        <w:gridCol w:w="969"/>
        <w:gridCol w:w="969"/>
        <w:gridCol w:w="970"/>
        <w:gridCol w:w="970"/>
        <w:gridCol w:w="970"/>
        <w:gridCol w:w="970"/>
        <w:gridCol w:w="970"/>
        <w:gridCol w:w="840"/>
        <w:gridCol w:w="840"/>
        <w:gridCol w:w="840"/>
        <w:gridCol w:w="859"/>
      </w:tblGrid>
      <w:tr w:rsidR="008C1CE5" w14:paraId="1FCFB834" w14:textId="09FE1C58" w:rsidTr="00576506">
        <w:tc>
          <w:tcPr>
            <w:tcW w:w="1891" w:type="dxa"/>
            <w:vMerge w:val="restart"/>
            <w:shd w:val="clear" w:color="auto" w:fill="E2EFD9" w:themeFill="accent6" w:themeFillTint="33"/>
          </w:tcPr>
          <w:p w14:paraId="7CE5517C" w14:textId="77777777" w:rsidR="008C1CE5" w:rsidRPr="00576506" w:rsidRDefault="008C1CE5">
            <w:pPr>
              <w:rPr>
                <w:b/>
                <w:sz w:val="20"/>
                <w:szCs w:val="20"/>
              </w:rPr>
            </w:pPr>
            <w:r w:rsidRPr="00576506">
              <w:rPr>
                <w:b/>
                <w:sz w:val="20"/>
                <w:szCs w:val="20"/>
              </w:rPr>
              <w:t>Elke maandagochtend meet/weegmoment</w:t>
            </w:r>
          </w:p>
          <w:p w14:paraId="5DC4E205" w14:textId="61F8BFAF" w:rsidR="008C1CE5" w:rsidRPr="00576506" w:rsidRDefault="008C1CE5">
            <w:pPr>
              <w:rPr>
                <w:b/>
              </w:rPr>
            </w:pPr>
            <w:r w:rsidRPr="00576506">
              <w:rPr>
                <w:b/>
              </w:rPr>
              <w:t xml:space="preserve">               Datum </w:t>
            </w:r>
            <w:r w:rsidRPr="00576506">
              <w:rPr>
                <w:b/>
              </w:rPr>
              <w:sym w:font="Wingdings" w:char="F0E0"/>
            </w:r>
          </w:p>
        </w:tc>
        <w:tc>
          <w:tcPr>
            <w:tcW w:w="969" w:type="dxa"/>
            <w:shd w:val="clear" w:color="auto" w:fill="E2EFD9" w:themeFill="accent6" w:themeFillTint="33"/>
          </w:tcPr>
          <w:p w14:paraId="651FC470" w14:textId="0B47B518" w:rsidR="008C1CE5" w:rsidRPr="00576506" w:rsidRDefault="008C1CE5">
            <w:pPr>
              <w:rPr>
                <w:b/>
                <w:bCs/>
              </w:rPr>
            </w:pPr>
            <w:proofErr w:type="spellStart"/>
            <w:r w:rsidRPr="00576506">
              <w:rPr>
                <w:b/>
                <w:bCs/>
              </w:rPr>
              <w:t>Wk</w:t>
            </w:r>
            <w:proofErr w:type="spellEnd"/>
            <w:r w:rsidRPr="00576506">
              <w:rPr>
                <w:b/>
                <w:bCs/>
              </w:rPr>
              <w:t xml:space="preserve"> 1</w:t>
            </w:r>
          </w:p>
        </w:tc>
        <w:tc>
          <w:tcPr>
            <w:tcW w:w="969" w:type="dxa"/>
            <w:shd w:val="clear" w:color="auto" w:fill="E2EFD9" w:themeFill="accent6" w:themeFillTint="33"/>
          </w:tcPr>
          <w:p w14:paraId="0EBFE8BD" w14:textId="35A4CE1C" w:rsidR="008C1CE5" w:rsidRPr="00576506" w:rsidRDefault="008C1CE5">
            <w:pPr>
              <w:rPr>
                <w:b/>
                <w:bCs/>
              </w:rPr>
            </w:pPr>
            <w:proofErr w:type="spellStart"/>
            <w:r w:rsidRPr="00576506">
              <w:rPr>
                <w:b/>
                <w:bCs/>
              </w:rPr>
              <w:t>Wk</w:t>
            </w:r>
            <w:proofErr w:type="spellEnd"/>
            <w:r w:rsidRPr="00576506">
              <w:rPr>
                <w:b/>
                <w:bCs/>
              </w:rPr>
              <w:t xml:space="preserve"> 2</w:t>
            </w:r>
          </w:p>
        </w:tc>
        <w:tc>
          <w:tcPr>
            <w:tcW w:w="970" w:type="dxa"/>
            <w:shd w:val="clear" w:color="auto" w:fill="E2EFD9" w:themeFill="accent6" w:themeFillTint="33"/>
          </w:tcPr>
          <w:p w14:paraId="73504B49" w14:textId="46DB91FE" w:rsidR="008C1CE5" w:rsidRPr="00576506" w:rsidRDefault="008C1CE5">
            <w:pPr>
              <w:rPr>
                <w:b/>
                <w:bCs/>
              </w:rPr>
            </w:pPr>
            <w:proofErr w:type="spellStart"/>
            <w:r w:rsidRPr="00576506">
              <w:rPr>
                <w:b/>
                <w:bCs/>
              </w:rPr>
              <w:t>Wk</w:t>
            </w:r>
            <w:proofErr w:type="spellEnd"/>
            <w:r w:rsidRPr="00576506">
              <w:rPr>
                <w:b/>
                <w:bCs/>
              </w:rPr>
              <w:t xml:space="preserve"> 3</w:t>
            </w:r>
          </w:p>
        </w:tc>
        <w:tc>
          <w:tcPr>
            <w:tcW w:w="970" w:type="dxa"/>
            <w:shd w:val="clear" w:color="auto" w:fill="E2EFD9" w:themeFill="accent6" w:themeFillTint="33"/>
          </w:tcPr>
          <w:p w14:paraId="6A652B4C" w14:textId="4834EF05" w:rsidR="008C1CE5" w:rsidRPr="00576506" w:rsidRDefault="008C1CE5">
            <w:pPr>
              <w:rPr>
                <w:b/>
                <w:bCs/>
              </w:rPr>
            </w:pPr>
            <w:proofErr w:type="spellStart"/>
            <w:r w:rsidRPr="00576506">
              <w:rPr>
                <w:b/>
                <w:bCs/>
              </w:rPr>
              <w:t>Wk</w:t>
            </w:r>
            <w:proofErr w:type="spellEnd"/>
            <w:r w:rsidRPr="00576506">
              <w:rPr>
                <w:b/>
                <w:bCs/>
              </w:rPr>
              <w:t xml:space="preserve"> 4</w:t>
            </w:r>
          </w:p>
        </w:tc>
        <w:tc>
          <w:tcPr>
            <w:tcW w:w="971" w:type="dxa"/>
            <w:shd w:val="clear" w:color="auto" w:fill="E2EFD9" w:themeFill="accent6" w:themeFillTint="33"/>
          </w:tcPr>
          <w:p w14:paraId="463B0582" w14:textId="1A4CE975" w:rsidR="008C1CE5" w:rsidRPr="00576506" w:rsidRDefault="008C1CE5">
            <w:pPr>
              <w:rPr>
                <w:b/>
                <w:bCs/>
              </w:rPr>
            </w:pPr>
            <w:proofErr w:type="spellStart"/>
            <w:r w:rsidRPr="00576506">
              <w:rPr>
                <w:b/>
                <w:bCs/>
              </w:rPr>
              <w:t>Wk</w:t>
            </w:r>
            <w:proofErr w:type="spellEnd"/>
            <w:r w:rsidRPr="00576506">
              <w:rPr>
                <w:b/>
                <w:bCs/>
              </w:rPr>
              <w:t xml:space="preserve"> 5</w:t>
            </w:r>
          </w:p>
        </w:tc>
        <w:tc>
          <w:tcPr>
            <w:tcW w:w="971" w:type="dxa"/>
            <w:shd w:val="clear" w:color="auto" w:fill="E2EFD9" w:themeFill="accent6" w:themeFillTint="33"/>
          </w:tcPr>
          <w:p w14:paraId="614F3294" w14:textId="08EC6542" w:rsidR="008C1CE5" w:rsidRPr="00576506" w:rsidRDefault="008C1CE5">
            <w:pPr>
              <w:rPr>
                <w:b/>
                <w:bCs/>
              </w:rPr>
            </w:pPr>
            <w:proofErr w:type="spellStart"/>
            <w:r w:rsidRPr="00576506">
              <w:rPr>
                <w:b/>
                <w:bCs/>
              </w:rPr>
              <w:t>Wk</w:t>
            </w:r>
            <w:proofErr w:type="spellEnd"/>
            <w:r w:rsidRPr="00576506">
              <w:rPr>
                <w:b/>
                <w:bCs/>
              </w:rPr>
              <w:t xml:space="preserve"> 6</w:t>
            </w:r>
          </w:p>
        </w:tc>
        <w:tc>
          <w:tcPr>
            <w:tcW w:w="971" w:type="dxa"/>
            <w:shd w:val="clear" w:color="auto" w:fill="E2EFD9" w:themeFill="accent6" w:themeFillTint="33"/>
          </w:tcPr>
          <w:p w14:paraId="36543640" w14:textId="3108D026" w:rsidR="008C1CE5" w:rsidRPr="00576506" w:rsidRDefault="008C1CE5">
            <w:pPr>
              <w:rPr>
                <w:b/>
                <w:bCs/>
              </w:rPr>
            </w:pPr>
            <w:proofErr w:type="spellStart"/>
            <w:r w:rsidRPr="00576506">
              <w:rPr>
                <w:b/>
                <w:bCs/>
              </w:rPr>
              <w:t>Wk</w:t>
            </w:r>
            <w:proofErr w:type="spellEnd"/>
            <w:r w:rsidRPr="00576506">
              <w:rPr>
                <w:b/>
                <w:bCs/>
              </w:rPr>
              <w:t xml:space="preserve"> 7 </w:t>
            </w:r>
          </w:p>
        </w:tc>
        <w:tc>
          <w:tcPr>
            <w:tcW w:w="971" w:type="dxa"/>
            <w:shd w:val="clear" w:color="auto" w:fill="E2EFD9" w:themeFill="accent6" w:themeFillTint="33"/>
          </w:tcPr>
          <w:p w14:paraId="57B210F6" w14:textId="1893579F" w:rsidR="008C1CE5" w:rsidRPr="00576506" w:rsidRDefault="008C1CE5">
            <w:pPr>
              <w:rPr>
                <w:b/>
                <w:bCs/>
              </w:rPr>
            </w:pPr>
            <w:proofErr w:type="spellStart"/>
            <w:r w:rsidRPr="00576506">
              <w:rPr>
                <w:b/>
                <w:bCs/>
              </w:rPr>
              <w:t>Wk</w:t>
            </w:r>
            <w:proofErr w:type="spellEnd"/>
            <w:r w:rsidRPr="00576506">
              <w:rPr>
                <w:b/>
                <w:bCs/>
              </w:rPr>
              <w:t xml:space="preserve"> 8 </w:t>
            </w:r>
          </w:p>
        </w:tc>
        <w:tc>
          <w:tcPr>
            <w:tcW w:w="971" w:type="dxa"/>
            <w:shd w:val="clear" w:color="auto" w:fill="E2EFD9" w:themeFill="accent6" w:themeFillTint="33"/>
          </w:tcPr>
          <w:p w14:paraId="654193CB" w14:textId="5433B5AA" w:rsidR="008C1CE5" w:rsidRPr="00576506" w:rsidRDefault="008C1CE5">
            <w:pPr>
              <w:rPr>
                <w:b/>
                <w:bCs/>
              </w:rPr>
            </w:pPr>
            <w:proofErr w:type="spellStart"/>
            <w:r w:rsidRPr="00576506">
              <w:rPr>
                <w:b/>
                <w:bCs/>
              </w:rPr>
              <w:t>Wk</w:t>
            </w:r>
            <w:proofErr w:type="spellEnd"/>
            <w:r w:rsidRPr="00576506">
              <w:rPr>
                <w:b/>
                <w:bCs/>
              </w:rPr>
              <w:t xml:space="preserve"> 9</w:t>
            </w:r>
          </w:p>
        </w:tc>
        <w:tc>
          <w:tcPr>
            <w:tcW w:w="841" w:type="dxa"/>
            <w:shd w:val="clear" w:color="auto" w:fill="E2EFD9" w:themeFill="accent6" w:themeFillTint="33"/>
          </w:tcPr>
          <w:p w14:paraId="6D6AED5C" w14:textId="3CF5066E" w:rsidR="008C1CE5" w:rsidRPr="00576506" w:rsidRDefault="008C1CE5">
            <w:pPr>
              <w:rPr>
                <w:b/>
                <w:bCs/>
              </w:rPr>
            </w:pPr>
            <w:proofErr w:type="spellStart"/>
            <w:r w:rsidRPr="00576506">
              <w:rPr>
                <w:b/>
                <w:bCs/>
              </w:rPr>
              <w:t>Wk</w:t>
            </w:r>
            <w:proofErr w:type="spellEnd"/>
            <w:r w:rsidRPr="00576506">
              <w:rPr>
                <w:b/>
                <w:bCs/>
              </w:rPr>
              <w:t xml:space="preserve"> 10 </w:t>
            </w:r>
          </w:p>
        </w:tc>
        <w:tc>
          <w:tcPr>
            <w:tcW w:w="841" w:type="dxa"/>
            <w:shd w:val="clear" w:color="auto" w:fill="E2EFD9" w:themeFill="accent6" w:themeFillTint="33"/>
          </w:tcPr>
          <w:p w14:paraId="15D79905" w14:textId="0635F327" w:rsidR="008C1CE5" w:rsidRPr="00576506" w:rsidRDefault="008C1CE5">
            <w:pPr>
              <w:rPr>
                <w:b/>
                <w:bCs/>
              </w:rPr>
            </w:pPr>
            <w:proofErr w:type="spellStart"/>
            <w:r w:rsidRPr="00576506">
              <w:rPr>
                <w:b/>
                <w:bCs/>
              </w:rPr>
              <w:t>Wk</w:t>
            </w:r>
            <w:proofErr w:type="spellEnd"/>
            <w:r w:rsidRPr="00576506">
              <w:rPr>
                <w:b/>
                <w:bCs/>
              </w:rPr>
              <w:t xml:space="preserve"> 11 </w:t>
            </w:r>
          </w:p>
        </w:tc>
        <w:tc>
          <w:tcPr>
            <w:tcW w:w="841" w:type="dxa"/>
            <w:shd w:val="clear" w:color="auto" w:fill="E2EFD9" w:themeFill="accent6" w:themeFillTint="33"/>
          </w:tcPr>
          <w:p w14:paraId="6125E727" w14:textId="6168F3AD" w:rsidR="008C1CE5" w:rsidRPr="00576506" w:rsidRDefault="008C1CE5">
            <w:pPr>
              <w:rPr>
                <w:b/>
                <w:bCs/>
              </w:rPr>
            </w:pPr>
            <w:proofErr w:type="spellStart"/>
            <w:r w:rsidRPr="00576506">
              <w:rPr>
                <w:b/>
                <w:bCs/>
              </w:rPr>
              <w:t>Wk</w:t>
            </w:r>
            <w:proofErr w:type="spellEnd"/>
            <w:r w:rsidRPr="00576506">
              <w:rPr>
                <w:b/>
                <w:bCs/>
              </w:rPr>
              <w:t xml:space="preserve"> 12</w:t>
            </w:r>
          </w:p>
        </w:tc>
        <w:tc>
          <w:tcPr>
            <w:tcW w:w="845" w:type="dxa"/>
            <w:shd w:val="clear" w:color="auto" w:fill="E2EFD9" w:themeFill="accent6" w:themeFillTint="33"/>
          </w:tcPr>
          <w:p w14:paraId="74920DA5" w14:textId="4695479E" w:rsidR="008C1CE5" w:rsidRPr="00576506" w:rsidRDefault="008C1CE5">
            <w:pPr>
              <w:rPr>
                <w:b/>
                <w:bCs/>
              </w:rPr>
            </w:pPr>
            <w:r w:rsidRPr="00576506">
              <w:rPr>
                <w:b/>
                <w:bCs/>
              </w:rPr>
              <w:t xml:space="preserve">Eind meting </w:t>
            </w:r>
          </w:p>
        </w:tc>
      </w:tr>
      <w:tr w:rsidR="008C1CE5" w14:paraId="7C210383" w14:textId="22225D31" w:rsidTr="00576506">
        <w:tc>
          <w:tcPr>
            <w:tcW w:w="1891" w:type="dxa"/>
            <w:vMerge/>
            <w:shd w:val="clear" w:color="auto" w:fill="E2EFD9" w:themeFill="accent6" w:themeFillTint="33"/>
          </w:tcPr>
          <w:p w14:paraId="7EDA541D" w14:textId="77777777" w:rsidR="008C1CE5" w:rsidRPr="00576506" w:rsidRDefault="008C1CE5">
            <w:pPr>
              <w:rPr>
                <w:b/>
              </w:rPr>
            </w:pPr>
          </w:p>
        </w:tc>
        <w:tc>
          <w:tcPr>
            <w:tcW w:w="969" w:type="dxa"/>
          </w:tcPr>
          <w:p w14:paraId="2A6AE5A5" w14:textId="77777777" w:rsidR="008C1CE5" w:rsidRDefault="008C1CE5"/>
          <w:p w14:paraId="18D9E9B4" w14:textId="30F7B86C" w:rsidR="00576506" w:rsidRDefault="00576506"/>
        </w:tc>
        <w:tc>
          <w:tcPr>
            <w:tcW w:w="969" w:type="dxa"/>
          </w:tcPr>
          <w:p w14:paraId="7AE759F5" w14:textId="77777777" w:rsidR="008C1CE5" w:rsidRDefault="008C1CE5"/>
        </w:tc>
        <w:tc>
          <w:tcPr>
            <w:tcW w:w="970" w:type="dxa"/>
          </w:tcPr>
          <w:p w14:paraId="1872F55B" w14:textId="77777777" w:rsidR="008C1CE5" w:rsidRDefault="008C1CE5"/>
        </w:tc>
        <w:tc>
          <w:tcPr>
            <w:tcW w:w="970" w:type="dxa"/>
          </w:tcPr>
          <w:p w14:paraId="0D3B6686" w14:textId="77777777" w:rsidR="008C1CE5" w:rsidRDefault="008C1CE5"/>
        </w:tc>
        <w:tc>
          <w:tcPr>
            <w:tcW w:w="971" w:type="dxa"/>
          </w:tcPr>
          <w:p w14:paraId="3AD8DA94" w14:textId="77777777" w:rsidR="008C1CE5" w:rsidRDefault="008C1CE5"/>
        </w:tc>
        <w:tc>
          <w:tcPr>
            <w:tcW w:w="971" w:type="dxa"/>
          </w:tcPr>
          <w:p w14:paraId="2C462693" w14:textId="77777777" w:rsidR="008C1CE5" w:rsidRDefault="008C1CE5"/>
        </w:tc>
        <w:tc>
          <w:tcPr>
            <w:tcW w:w="971" w:type="dxa"/>
          </w:tcPr>
          <w:p w14:paraId="1A42A1D5" w14:textId="77777777" w:rsidR="008C1CE5" w:rsidRDefault="008C1CE5"/>
        </w:tc>
        <w:tc>
          <w:tcPr>
            <w:tcW w:w="971" w:type="dxa"/>
          </w:tcPr>
          <w:p w14:paraId="09472659" w14:textId="77777777" w:rsidR="008C1CE5" w:rsidRDefault="008C1CE5"/>
        </w:tc>
        <w:tc>
          <w:tcPr>
            <w:tcW w:w="971" w:type="dxa"/>
          </w:tcPr>
          <w:p w14:paraId="0996E021" w14:textId="77777777" w:rsidR="008C1CE5" w:rsidRDefault="008C1CE5"/>
        </w:tc>
        <w:tc>
          <w:tcPr>
            <w:tcW w:w="841" w:type="dxa"/>
          </w:tcPr>
          <w:p w14:paraId="17C5E6C7" w14:textId="77777777" w:rsidR="008C1CE5" w:rsidRDefault="008C1CE5"/>
        </w:tc>
        <w:tc>
          <w:tcPr>
            <w:tcW w:w="841" w:type="dxa"/>
          </w:tcPr>
          <w:p w14:paraId="6A87B18A" w14:textId="77777777" w:rsidR="008C1CE5" w:rsidRDefault="008C1CE5"/>
        </w:tc>
        <w:tc>
          <w:tcPr>
            <w:tcW w:w="841" w:type="dxa"/>
          </w:tcPr>
          <w:p w14:paraId="54F28BFB" w14:textId="77777777" w:rsidR="008C1CE5" w:rsidRDefault="008C1CE5"/>
        </w:tc>
        <w:tc>
          <w:tcPr>
            <w:tcW w:w="845" w:type="dxa"/>
          </w:tcPr>
          <w:p w14:paraId="1B5DEA28" w14:textId="77777777" w:rsidR="008C1CE5" w:rsidRDefault="008C1CE5"/>
        </w:tc>
      </w:tr>
      <w:tr w:rsidR="008C1CE5" w14:paraId="1B8E404E" w14:textId="7CECD3B3" w:rsidTr="00576506">
        <w:tc>
          <w:tcPr>
            <w:tcW w:w="1891" w:type="dxa"/>
            <w:shd w:val="clear" w:color="auto" w:fill="E2EFD9" w:themeFill="accent6" w:themeFillTint="33"/>
          </w:tcPr>
          <w:p w14:paraId="1990BB44" w14:textId="5CCA596F" w:rsidR="008C1CE5" w:rsidRPr="00576506" w:rsidRDefault="008C1CE5">
            <w:pPr>
              <w:rPr>
                <w:b/>
              </w:rPr>
            </w:pPr>
            <w:r w:rsidRPr="00576506">
              <w:rPr>
                <w:b/>
              </w:rPr>
              <w:t xml:space="preserve">Gewicht </w:t>
            </w:r>
          </w:p>
        </w:tc>
        <w:tc>
          <w:tcPr>
            <w:tcW w:w="969" w:type="dxa"/>
          </w:tcPr>
          <w:p w14:paraId="20CAED8E" w14:textId="77777777" w:rsidR="008C1CE5" w:rsidRDefault="008C1CE5"/>
          <w:p w14:paraId="606CF126" w14:textId="7304F8D5" w:rsidR="00576506" w:rsidRDefault="00576506"/>
        </w:tc>
        <w:tc>
          <w:tcPr>
            <w:tcW w:w="969" w:type="dxa"/>
          </w:tcPr>
          <w:p w14:paraId="4E6C29A7" w14:textId="77777777" w:rsidR="008C1CE5" w:rsidRDefault="008C1CE5"/>
        </w:tc>
        <w:tc>
          <w:tcPr>
            <w:tcW w:w="970" w:type="dxa"/>
          </w:tcPr>
          <w:p w14:paraId="2686C642" w14:textId="77777777" w:rsidR="008C1CE5" w:rsidRDefault="008C1CE5"/>
        </w:tc>
        <w:tc>
          <w:tcPr>
            <w:tcW w:w="970" w:type="dxa"/>
          </w:tcPr>
          <w:p w14:paraId="1B709C9C" w14:textId="77777777" w:rsidR="008C1CE5" w:rsidRDefault="008C1CE5"/>
        </w:tc>
        <w:tc>
          <w:tcPr>
            <w:tcW w:w="971" w:type="dxa"/>
          </w:tcPr>
          <w:p w14:paraId="4A34BCDA" w14:textId="77777777" w:rsidR="008C1CE5" w:rsidRDefault="008C1CE5"/>
        </w:tc>
        <w:tc>
          <w:tcPr>
            <w:tcW w:w="971" w:type="dxa"/>
          </w:tcPr>
          <w:p w14:paraId="643DC92A" w14:textId="77777777" w:rsidR="008C1CE5" w:rsidRDefault="008C1CE5"/>
        </w:tc>
        <w:tc>
          <w:tcPr>
            <w:tcW w:w="971" w:type="dxa"/>
          </w:tcPr>
          <w:p w14:paraId="315B4586" w14:textId="77777777" w:rsidR="008C1CE5" w:rsidRDefault="008C1CE5"/>
        </w:tc>
        <w:tc>
          <w:tcPr>
            <w:tcW w:w="971" w:type="dxa"/>
          </w:tcPr>
          <w:p w14:paraId="1586E36C" w14:textId="77777777" w:rsidR="008C1CE5" w:rsidRDefault="008C1CE5"/>
        </w:tc>
        <w:tc>
          <w:tcPr>
            <w:tcW w:w="971" w:type="dxa"/>
          </w:tcPr>
          <w:p w14:paraId="72CF737C" w14:textId="77777777" w:rsidR="008C1CE5" w:rsidRDefault="008C1CE5"/>
        </w:tc>
        <w:tc>
          <w:tcPr>
            <w:tcW w:w="841" w:type="dxa"/>
          </w:tcPr>
          <w:p w14:paraId="2ABAC505" w14:textId="77777777" w:rsidR="008C1CE5" w:rsidRDefault="008C1CE5"/>
        </w:tc>
        <w:tc>
          <w:tcPr>
            <w:tcW w:w="841" w:type="dxa"/>
          </w:tcPr>
          <w:p w14:paraId="570D87AA" w14:textId="77777777" w:rsidR="008C1CE5" w:rsidRDefault="008C1CE5"/>
        </w:tc>
        <w:tc>
          <w:tcPr>
            <w:tcW w:w="841" w:type="dxa"/>
          </w:tcPr>
          <w:p w14:paraId="7357479F" w14:textId="77777777" w:rsidR="008C1CE5" w:rsidRDefault="008C1CE5"/>
        </w:tc>
        <w:tc>
          <w:tcPr>
            <w:tcW w:w="845" w:type="dxa"/>
          </w:tcPr>
          <w:p w14:paraId="24826BB2" w14:textId="77777777" w:rsidR="008C1CE5" w:rsidRDefault="008C1CE5"/>
        </w:tc>
      </w:tr>
      <w:tr w:rsidR="008C1CE5" w14:paraId="1BE56391" w14:textId="3A6A5445" w:rsidTr="00576506">
        <w:tc>
          <w:tcPr>
            <w:tcW w:w="1891" w:type="dxa"/>
            <w:shd w:val="clear" w:color="auto" w:fill="E2EFD9" w:themeFill="accent6" w:themeFillTint="33"/>
          </w:tcPr>
          <w:p w14:paraId="3B45A550" w14:textId="661CD354" w:rsidR="008C1CE5" w:rsidRPr="00576506" w:rsidRDefault="008C1CE5">
            <w:pPr>
              <w:rPr>
                <w:b/>
              </w:rPr>
            </w:pPr>
            <w:r w:rsidRPr="00576506">
              <w:rPr>
                <w:b/>
              </w:rPr>
              <w:t xml:space="preserve">Onder borst </w:t>
            </w:r>
          </w:p>
        </w:tc>
        <w:tc>
          <w:tcPr>
            <w:tcW w:w="969" w:type="dxa"/>
          </w:tcPr>
          <w:p w14:paraId="672FA1E0" w14:textId="77777777" w:rsidR="008C1CE5" w:rsidRDefault="008C1CE5"/>
          <w:p w14:paraId="79E3B1A5" w14:textId="240822E6" w:rsidR="00576506" w:rsidRDefault="00576506"/>
        </w:tc>
        <w:tc>
          <w:tcPr>
            <w:tcW w:w="969" w:type="dxa"/>
            <w:shd w:val="clear" w:color="auto" w:fill="E2EFD9" w:themeFill="accent6" w:themeFillTint="33"/>
          </w:tcPr>
          <w:p w14:paraId="2F230100" w14:textId="77777777" w:rsidR="008C1CE5" w:rsidRPr="008C1CE5" w:rsidRDefault="008C1CE5">
            <w:pPr>
              <w:rPr>
                <w:color w:val="C5E0B3" w:themeColor="accent6" w:themeTint="66"/>
              </w:rPr>
            </w:pPr>
          </w:p>
        </w:tc>
        <w:tc>
          <w:tcPr>
            <w:tcW w:w="970" w:type="dxa"/>
          </w:tcPr>
          <w:p w14:paraId="6CEA32CA" w14:textId="77777777" w:rsidR="008C1CE5" w:rsidRDefault="008C1CE5"/>
        </w:tc>
        <w:tc>
          <w:tcPr>
            <w:tcW w:w="970" w:type="dxa"/>
            <w:shd w:val="clear" w:color="auto" w:fill="E2EFD9" w:themeFill="accent6" w:themeFillTint="33"/>
          </w:tcPr>
          <w:p w14:paraId="6FAB6EC2" w14:textId="77777777" w:rsidR="008C1CE5" w:rsidRDefault="008C1CE5"/>
        </w:tc>
        <w:tc>
          <w:tcPr>
            <w:tcW w:w="971" w:type="dxa"/>
          </w:tcPr>
          <w:p w14:paraId="1EC50097" w14:textId="77777777" w:rsidR="008C1CE5" w:rsidRDefault="008C1CE5"/>
        </w:tc>
        <w:tc>
          <w:tcPr>
            <w:tcW w:w="971" w:type="dxa"/>
            <w:shd w:val="clear" w:color="auto" w:fill="E2EFD9" w:themeFill="accent6" w:themeFillTint="33"/>
          </w:tcPr>
          <w:p w14:paraId="06B45AEE" w14:textId="77777777" w:rsidR="008C1CE5" w:rsidRDefault="008C1CE5"/>
        </w:tc>
        <w:tc>
          <w:tcPr>
            <w:tcW w:w="971" w:type="dxa"/>
          </w:tcPr>
          <w:p w14:paraId="5011072B" w14:textId="77777777" w:rsidR="008C1CE5" w:rsidRDefault="008C1CE5"/>
        </w:tc>
        <w:tc>
          <w:tcPr>
            <w:tcW w:w="971" w:type="dxa"/>
            <w:shd w:val="clear" w:color="auto" w:fill="E2EFD9" w:themeFill="accent6" w:themeFillTint="33"/>
          </w:tcPr>
          <w:p w14:paraId="384CEAFE" w14:textId="77777777" w:rsidR="008C1CE5" w:rsidRDefault="008C1CE5"/>
        </w:tc>
        <w:tc>
          <w:tcPr>
            <w:tcW w:w="971" w:type="dxa"/>
          </w:tcPr>
          <w:p w14:paraId="79DFDB1A" w14:textId="77777777" w:rsidR="008C1CE5" w:rsidRDefault="008C1CE5"/>
        </w:tc>
        <w:tc>
          <w:tcPr>
            <w:tcW w:w="841" w:type="dxa"/>
            <w:shd w:val="clear" w:color="auto" w:fill="E2EFD9" w:themeFill="accent6" w:themeFillTint="33"/>
          </w:tcPr>
          <w:p w14:paraId="5F1E9DFC" w14:textId="77777777" w:rsidR="008C1CE5" w:rsidRDefault="008C1CE5"/>
        </w:tc>
        <w:tc>
          <w:tcPr>
            <w:tcW w:w="841" w:type="dxa"/>
          </w:tcPr>
          <w:p w14:paraId="38471E45" w14:textId="77777777" w:rsidR="008C1CE5" w:rsidRDefault="008C1CE5"/>
        </w:tc>
        <w:tc>
          <w:tcPr>
            <w:tcW w:w="841" w:type="dxa"/>
            <w:shd w:val="clear" w:color="auto" w:fill="E2EFD9" w:themeFill="accent6" w:themeFillTint="33"/>
          </w:tcPr>
          <w:p w14:paraId="67D33018" w14:textId="77777777" w:rsidR="008C1CE5" w:rsidRDefault="008C1CE5"/>
        </w:tc>
        <w:tc>
          <w:tcPr>
            <w:tcW w:w="845" w:type="dxa"/>
          </w:tcPr>
          <w:p w14:paraId="1C2FB548" w14:textId="77777777" w:rsidR="008C1CE5" w:rsidRDefault="008C1CE5"/>
        </w:tc>
      </w:tr>
      <w:tr w:rsidR="008C1CE5" w14:paraId="694C8E02" w14:textId="6D4A594E" w:rsidTr="00576506">
        <w:tc>
          <w:tcPr>
            <w:tcW w:w="1891" w:type="dxa"/>
            <w:shd w:val="clear" w:color="auto" w:fill="E2EFD9" w:themeFill="accent6" w:themeFillTint="33"/>
          </w:tcPr>
          <w:p w14:paraId="4A29738A" w14:textId="2C3FDF72" w:rsidR="008C1CE5" w:rsidRPr="00576506" w:rsidRDefault="008C1CE5">
            <w:pPr>
              <w:rPr>
                <w:b/>
              </w:rPr>
            </w:pPr>
            <w:r w:rsidRPr="00576506">
              <w:rPr>
                <w:b/>
              </w:rPr>
              <w:t xml:space="preserve">Taille </w:t>
            </w:r>
          </w:p>
        </w:tc>
        <w:tc>
          <w:tcPr>
            <w:tcW w:w="969" w:type="dxa"/>
          </w:tcPr>
          <w:p w14:paraId="30382810" w14:textId="77777777" w:rsidR="008C1CE5" w:rsidRDefault="008C1CE5"/>
          <w:p w14:paraId="33424203" w14:textId="296203CA" w:rsidR="00576506" w:rsidRDefault="00576506"/>
        </w:tc>
        <w:tc>
          <w:tcPr>
            <w:tcW w:w="969" w:type="dxa"/>
            <w:shd w:val="clear" w:color="auto" w:fill="E2EFD9" w:themeFill="accent6" w:themeFillTint="33"/>
          </w:tcPr>
          <w:p w14:paraId="0FEB2E81" w14:textId="77777777" w:rsidR="008C1CE5" w:rsidRPr="008C1CE5" w:rsidRDefault="008C1CE5">
            <w:pPr>
              <w:rPr>
                <w:color w:val="C5E0B3" w:themeColor="accent6" w:themeTint="66"/>
              </w:rPr>
            </w:pPr>
          </w:p>
        </w:tc>
        <w:tc>
          <w:tcPr>
            <w:tcW w:w="970" w:type="dxa"/>
          </w:tcPr>
          <w:p w14:paraId="4C63D44B" w14:textId="77777777" w:rsidR="008C1CE5" w:rsidRDefault="008C1CE5"/>
        </w:tc>
        <w:tc>
          <w:tcPr>
            <w:tcW w:w="970" w:type="dxa"/>
            <w:shd w:val="clear" w:color="auto" w:fill="E2EFD9" w:themeFill="accent6" w:themeFillTint="33"/>
          </w:tcPr>
          <w:p w14:paraId="2CD41B63" w14:textId="77777777" w:rsidR="008C1CE5" w:rsidRDefault="008C1CE5"/>
        </w:tc>
        <w:tc>
          <w:tcPr>
            <w:tcW w:w="971" w:type="dxa"/>
          </w:tcPr>
          <w:p w14:paraId="602B6C25" w14:textId="77777777" w:rsidR="008C1CE5" w:rsidRDefault="008C1CE5"/>
        </w:tc>
        <w:tc>
          <w:tcPr>
            <w:tcW w:w="971" w:type="dxa"/>
            <w:shd w:val="clear" w:color="auto" w:fill="E2EFD9" w:themeFill="accent6" w:themeFillTint="33"/>
          </w:tcPr>
          <w:p w14:paraId="7CE0B6B5" w14:textId="77777777" w:rsidR="008C1CE5" w:rsidRDefault="008C1CE5"/>
        </w:tc>
        <w:tc>
          <w:tcPr>
            <w:tcW w:w="971" w:type="dxa"/>
          </w:tcPr>
          <w:p w14:paraId="53CE33D7" w14:textId="77777777" w:rsidR="008C1CE5" w:rsidRDefault="008C1CE5"/>
        </w:tc>
        <w:tc>
          <w:tcPr>
            <w:tcW w:w="971" w:type="dxa"/>
            <w:shd w:val="clear" w:color="auto" w:fill="E2EFD9" w:themeFill="accent6" w:themeFillTint="33"/>
          </w:tcPr>
          <w:p w14:paraId="28A7A323" w14:textId="77777777" w:rsidR="008C1CE5" w:rsidRDefault="008C1CE5"/>
        </w:tc>
        <w:tc>
          <w:tcPr>
            <w:tcW w:w="971" w:type="dxa"/>
          </w:tcPr>
          <w:p w14:paraId="422A3BFF" w14:textId="77777777" w:rsidR="008C1CE5" w:rsidRDefault="008C1CE5"/>
        </w:tc>
        <w:tc>
          <w:tcPr>
            <w:tcW w:w="841" w:type="dxa"/>
            <w:shd w:val="clear" w:color="auto" w:fill="E2EFD9" w:themeFill="accent6" w:themeFillTint="33"/>
          </w:tcPr>
          <w:p w14:paraId="6FF4E523" w14:textId="77777777" w:rsidR="008C1CE5" w:rsidRDefault="008C1CE5"/>
        </w:tc>
        <w:tc>
          <w:tcPr>
            <w:tcW w:w="841" w:type="dxa"/>
          </w:tcPr>
          <w:p w14:paraId="77CC8789" w14:textId="77777777" w:rsidR="008C1CE5" w:rsidRDefault="008C1CE5"/>
        </w:tc>
        <w:tc>
          <w:tcPr>
            <w:tcW w:w="841" w:type="dxa"/>
            <w:shd w:val="clear" w:color="auto" w:fill="E2EFD9" w:themeFill="accent6" w:themeFillTint="33"/>
          </w:tcPr>
          <w:p w14:paraId="246A2A08" w14:textId="77777777" w:rsidR="008C1CE5" w:rsidRDefault="008C1CE5"/>
        </w:tc>
        <w:tc>
          <w:tcPr>
            <w:tcW w:w="845" w:type="dxa"/>
          </w:tcPr>
          <w:p w14:paraId="5850F07B" w14:textId="77777777" w:rsidR="008C1CE5" w:rsidRDefault="008C1CE5"/>
        </w:tc>
      </w:tr>
      <w:tr w:rsidR="008C1CE5" w14:paraId="7D6BAAAD" w14:textId="3426954C" w:rsidTr="00576506">
        <w:tc>
          <w:tcPr>
            <w:tcW w:w="1891" w:type="dxa"/>
            <w:shd w:val="clear" w:color="auto" w:fill="E2EFD9" w:themeFill="accent6" w:themeFillTint="33"/>
          </w:tcPr>
          <w:p w14:paraId="38F0E3E7" w14:textId="7628255F" w:rsidR="008C1CE5" w:rsidRPr="00576506" w:rsidRDefault="008C1CE5">
            <w:pPr>
              <w:rPr>
                <w:b/>
              </w:rPr>
            </w:pPr>
            <w:r w:rsidRPr="00576506">
              <w:rPr>
                <w:b/>
              </w:rPr>
              <w:t>2 vingers onder de navel</w:t>
            </w:r>
          </w:p>
        </w:tc>
        <w:tc>
          <w:tcPr>
            <w:tcW w:w="969" w:type="dxa"/>
          </w:tcPr>
          <w:p w14:paraId="0C63F474" w14:textId="77777777" w:rsidR="008C1CE5" w:rsidRDefault="008C1CE5"/>
        </w:tc>
        <w:tc>
          <w:tcPr>
            <w:tcW w:w="969" w:type="dxa"/>
            <w:shd w:val="clear" w:color="auto" w:fill="E2EFD9" w:themeFill="accent6" w:themeFillTint="33"/>
          </w:tcPr>
          <w:p w14:paraId="71A5D051" w14:textId="77777777" w:rsidR="008C1CE5" w:rsidRPr="008C1CE5" w:rsidRDefault="008C1CE5">
            <w:pPr>
              <w:rPr>
                <w:color w:val="C5E0B3" w:themeColor="accent6" w:themeTint="66"/>
              </w:rPr>
            </w:pPr>
          </w:p>
        </w:tc>
        <w:tc>
          <w:tcPr>
            <w:tcW w:w="970" w:type="dxa"/>
          </w:tcPr>
          <w:p w14:paraId="0135ACE4" w14:textId="77777777" w:rsidR="008C1CE5" w:rsidRDefault="008C1CE5"/>
        </w:tc>
        <w:tc>
          <w:tcPr>
            <w:tcW w:w="970" w:type="dxa"/>
            <w:shd w:val="clear" w:color="auto" w:fill="E2EFD9" w:themeFill="accent6" w:themeFillTint="33"/>
          </w:tcPr>
          <w:p w14:paraId="033644E1" w14:textId="77777777" w:rsidR="008C1CE5" w:rsidRDefault="008C1CE5"/>
        </w:tc>
        <w:tc>
          <w:tcPr>
            <w:tcW w:w="971" w:type="dxa"/>
          </w:tcPr>
          <w:p w14:paraId="53FD18FF" w14:textId="77777777" w:rsidR="008C1CE5" w:rsidRDefault="008C1CE5"/>
        </w:tc>
        <w:tc>
          <w:tcPr>
            <w:tcW w:w="971" w:type="dxa"/>
            <w:shd w:val="clear" w:color="auto" w:fill="E2EFD9" w:themeFill="accent6" w:themeFillTint="33"/>
          </w:tcPr>
          <w:p w14:paraId="2FB4C8E3" w14:textId="77777777" w:rsidR="008C1CE5" w:rsidRDefault="008C1CE5"/>
        </w:tc>
        <w:tc>
          <w:tcPr>
            <w:tcW w:w="971" w:type="dxa"/>
          </w:tcPr>
          <w:p w14:paraId="458B7A51" w14:textId="77777777" w:rsidR="008C1CE5" w:rsidRDefault="008C1CE5"/>
        </w:tc>
        <w:tc>
          <w:tcPr>
            <w:tcW w:w="971" w:type="dxa"/>
            <w:shd w:val="clear" w:color="auto" w:fill="E2EFD9" w:themeFill="accent6" w:themeFillTint="33"/>
          </w:tcPr>
          <w:p w14:paraId="12E044B4" w14:textId="77777777" w:rsidR="008C1CE5" w:rsidRDefault="008C1CE5"/>
        </w:tc>
        <w:tc>
          <w:tcPr>
            <w:tcW w:w="971" w:type="dxa"/>
          </w:tcPr>
          <w:p w14:paraId="40B8679C" w14:textId="77777777" w:rsidR="008C1CE5" w:rsidRDefault="008C1CE5"/>
        </w:tc>
        <w:tc>
          <w:tcPr>
            <w:tcW w:w="841" w:type="dxa"/>
            <w:shd w:val="clear" w:color="auto" w:fill="E2EFD9" w:themeFill="accent6" w:themeFillTint="33"/>
          </w:tcPr>
          <w:p w14:paraId="33AB4F92" w14:textId="77777777" w:rsidR="008C1CE5" w:rsidRDefault="008C1CE5"/>
        </w:tc>
        <w:tc>
          <w:tcPr>
            <w:tcW w:w="841" w:type="dxa"/>
          </w:tcPr>
          <w:p w14:paraId="36CE01AC" w14:textId="77777777" w:rsidR="008C1CE5" w:rsidRDefault="008C1CE5"/>
        </w:tc>
        <w:tc>
          <w:tcPr>
            <w:tcW w:w="841" w:type="dxa"/>
            <w:shd w:val="clear" w:color="auto" w:fill="E2EFD9" w:themeFill="accent6" w:themeFillTint="33"/>
          </w:tcPr>
          <w:p w14:paraId="5049AB03" w14:textId="77777777" w:rsidR="008C1CE5" w:rsidRDefault="008C1CE5"/>
        </w:tc>
        <w:tc>
          <w:tcPr>
            <w:tcW w:w="845" w:type="dxa"/>
          </w:tcPr>
          <w:p w14:paraId="473A4CB1" w14:textId="77777777" w:rsidR="008C1CE5" w:rsidRDefault="008C1CE5"/>
        </w:tc>
      </w:tr>
      <w:tr w:rsidR="008C1CE5" w14:paraId="5C3CE00E" w14:textId="229CF21A" w:rsidTr="00576506">
        <w:tc>
          <w:tcPr>
            <w:tcW w:w="1891" w:type="dxa"/>
            <w:shd w:val="clear" w:color="auto" w:fill="E2EFD9" w:themeFill="accent6" w:themeFillTint="33"/>
          </w:tcPr>
          <w:p w14:paraId="267FBB57" w14:textId="0D0A1778" w:rsidR="008C1CE5" w:rsidRPr="00576506" w:rsidRDefault="008C1CE5">
            <w:pPr>
              <w:rPr>
                <w:b/>
              </w:rPr>
            </w:pPr>
            <w:r w:rsidRPr="00576506">
              <w:rPr>
                <w:b/>
              </w:rPr>
              <w:t>Billen/heupen</w:t>
            </w:r>
          </w:p>
        </w:tc>
        <w:tc>
          <w:tcPr>
            <w:tcW w:w="969" w:type="dxa"/>
          </w:tcPr>
          <w:p w14:paraId="598A074B" w14:textId="77777777" w:rsidR="008C1CE5" w:rsidRDefault="008C1CE5"/>
          <w:p w14:paraId="0D42C243" w14:textId="7565B2D2" w:rsidR="00576506" w:rsidRDefault="00576506"/>
        </w:tc>
        <w:tc>
          <w:tcPr>
            <w:tcW w:w="969" w:type="dxa"/>
            <w:shd w:val="clear" w:color="auto" w:fill="E2EFD9" w:themeFill="accent6" w:themeFillTint="33"/>
          </w:tcPr>
          <w:p w14:paraId="55234D05" w14:textId="77777777" w:rsidR="008C1CE5" w:rsidRPr="008C1CE5" w:rsidRDefault="008C1CE5">
            <w:pPr>
              <w:rPr>
                <w:color w:val="C5E0B3" w:themeColor="accent6" w:themeTint="66"/>
              </w:rPr>
            </w:pPr>
          </w:p>
        </w:tc>
        <w:tc>
          <w:tcPr>
            <w:tcW w:w="970" w:type="dxa"/>
          </w:tcPr>
          <w:p w14:paraId="464E9A00" w14:textId="77777777" w:rsidR="008C1CE5" w:rsidRDefault="008C1CE5"/>
        </w:tc>
        <w:tc>
          <w:tcPr>
            <w:tcW w:w="970" w:type="dxa"/>
            <w:shd w:val="clear" w:color="auto" w:fill="E2EFD9" w:themeFill="accent6" w:themeFillTint="33"/>
          </w:tcPr>
          <w:p w14:paraId="5076BC07" w14:textId="77777777" w:rsidR="008C1CE5" w:rsidRDefault="008C1CE5"/>
        </w:tc>
        <w:tc>
          <w:tcPr>
            <w:tcW w:w="971" w:type="dxa"/>
          </w:tcPr>
          <w:p w14:paraId="76184410" w14:textId="77777777" w:rsidR="008C1CE5" w:rsidRDefault="008C1CE5"/>
        </w:tc>
        <w:tc>
          <w:tcPr>
            <w:tcW w:w="971" w:type="dxa"/>
            <w:shd w:val="clear" w:color="auto" w:fill="E2EFD9" w:themeFill="accent6" w:themeFillTint="33"/>
          </w:tcPr>
          <w:p w14:paraId="1BF80CC1" w14:textId="77777777" w:rsidR="008C1CE5" w:rsidRDefault="008C1CE5"/>
        </w:tc>
        <w:tc>
          <w:tcPr>
            <w:tcW w:w="971" w:type="dxa"/>
          </w:tcPr>
          <w:p w14:paraId="160E142B" w14:textId="77777777" w:rsidR="008C1CE5" w:rsidRDefault="008C1CE5"/>
        </w:tc>
        <w:tc>
          <w:tcPr>
            <w:tcW w:w="971" w:type="dxa"/>
            <w:shd w:val="clear" w:color="auto" w:fill="E2EFD9" w:themeFill="accent6" w:themeFillTint="33"/>
          </w:tcPr>
          <w:p w14:paraId="3528771C" w14:textId="77777777" w:rsidR="008C1CE5" w:rsidRDefault="008C1CE5"/>
        </w:tc>
        <w:tc>
          <w:tcPr>
            <w:tcW w:w="971" w:type="dxa"/>
          </w:tcPr>
          <w:p w14:paraId="6C6E3D91" w14:textId="77777777" w:rsidR="008C1CE5" w:rsidRDefault="008C1CE5"/>
        </w:tc>
        <w:tc>
          <w:tcPr>
            <w:tcW w:w="841" w:type="dxa"/>
            <w:shd w:val="clear" w:color="auto" w:fill="E2EFD9" w:themeFill="accent6" w:themeFillTint="33"/>
          </w:tcPr>
          <w:p w14:paraId="1B6FB493" w14:textId="77777777" w:rsidR="008C1CE5" w:rsidRDefault="008C1CE5"/>
        </w:tc>
        <w:tc>
          <w:tcPr>
            <w:tcW w:w="841" w:type="dxa"/>
          </w:tcPr>
          <w:p w14:paraId="1162EA92" w14:textId="77777777" w:rsidR="008C1CE5" w:rsidRDefault="008C1CE5"/>
        </w:tc>
        <w:tc>
          <w:tcPr>
            <w:tcW w:w="841" w:type="dxa"/>
            <w:shd w:val="clear" w:color="auto" w:fill="E2EFD9" w:themeFill="accent6" w:themeFillTint="33"/>
          </w:tcPr>
          <w:p w14:paraId="6988E4F6" w14:textId="77777777" w:rsidR="008C1CE5" w:rsidRDefault="008C1CE5"/>
        </w:tc>
        <w:tc>
          <w:tcPr>
            <w:tcW w:w="845" w:type="dxa"/>
          </w:tcPr>
          <w:p w14:paraId="7A009414" w14:textId="77777777" w:rsidR="008C1CE5" w:rsidRDefault="008C1CE5"/>
        </w:tc>
      </w:tr>
      <w:tr w:rsidR="008C1CE5" w14:paraId="23445290" w14:textId="033DABCB" w:rsidTr="00576506">
        <w:tc>
          <w:tcPr>
            <w:tcW w:w="1891" w:type="dxa"/>
            <w:vMerge w:val="restart"/>
            <w:shd w:val="clear" w:color="auto" w:fill="E2EFD9" w:themeFill="accent6" w:themeFillTint="33"/>
          </w:tcPr>
          <w:p w14:paraId="266C6702" w14:textId="52B893EF" w:rsidR="008C1CE5" w:rsidRPr="00576506" w:rsidRDefault="008C1CE5">
            <w:pPr>
              <w:rPr>
                <w:b/>
              </w:rPr>
            </w:pPr>
            <w:r w:rsidRPr="00576506">
              <w:rPr>
                <w:b/>
              </w:rPr>
              <w:t xml:space="preserve">Bovenbeen li/re </w:t>
            </w:r>
          </w:p>
        </w:tc>
        <w:tc>
          <w:tcPr>
            <w:tcW w:w="969" w:type="dxa"/>
          </w:tcPr>
          <w:p w14:paraId="72EA817D" w14:textId="77777777" w:rsidR="008C1CE5" w:rsidRDefault="008C1CE5"/>
          <w:p w14:paraId="27B87D1D" w14:textId="1F469C65" w:rsidR="00576506" w:rsidRDefault="00576506"/>
        </w:tc>
        <w:tc>
          <w:tcPr>
            <w:tcW w:w="969" w:type="dxa"/>
            <w:shd w:val="clear" w:color="auto" w:fill="E2EFD9" w:themeFill="accent6" w:themeFillTint="33"/>
          </w:tcPr>
          <w:p w14:paraId="6BA47CA7" w14:textId="77777777" w:rsidR="008C1CE5" w:rsidRPr="008C1CE5" w:rsidRDefault="008C1CE5">
            <w:pPr>
              <w:rPr>
                <w:color w:val="C5E0B3" w:themeColor="accent6" w:themeTint="66"/>
              </w:rPr>
            </w:pPr>
          </w:p>
        </w:tc>
        <w:tc>
          <w:tcPr>
            <w:tcW w:w="970" w:type="dxa"/>
          </w:tcPr>
          <w:p w14:paraId="204EF893" w14:textId="77777777" w:rsidR="008C1CE5" w:rsidRDefault="008C1CE5"/>
        </w:tc>
        <w:tc>
          <w:tcPr>
            <w:tcW w:w="970" w:type="dxa"/>
            <w:shd w:val="clear" w:color="auto" w:fill="E2EFD9" w:themeFill="accent6" w:themeFillTint="33"/>
          </w:tcPr>
          <w:p w14:paraId="10A2D415" w14:textId="77777777" w:rsidR="008C1CE5" w:rsidRDefault="008C1CE5"/>
        </w:tc>
        <w:tc>
          <w:tcPr>
            <w:tcW w:w="971" w:type="dxa"/>
          </w:tcPr>
          <w:p w14:paraId="51AED157" w14:textId="77777777" w:rsidR="008C1CE5" w:rsidRDefault="008C1CE5"/>
        </w:tc>
        <w:tc>
          <w:tcPr>
            <w:tcW w:w="971" w:type="dxa"/>
            <w:shd w:val="clear" w:color="auto" w:fill="E2EFD9" w:themeFill="accent6" w:themeFillTint="33"/>
          </w:tcPr>
          <w:p w14:paraId="3AA1DAC9" w14:textId="77777777" w:rsidR="008C1CE5" w:rsidRDefault="008C1CE5"/>
        </w:tc>
        <w:tc>
          <w:tcPr>
            <w:tcW w:w="971" w:type="dxa"/>
          </w:tcPr>
          <w:p w14:paraId="6E53253D" w14:textId="77777777" w:rsidR="008C1CE5" w:rsidRDefault="008C1CE5"/>
        </w:tc>
        <w:tc>
          <w:tcPr>
            <w:tcW w:w="971" w:type="dxa"/>
            <w:shd w:val="clear" w:color="auto" w:fill="E2EFD9" w:themeFill="accent6" w:themeFillTint="33"/>
          </w:tcPr>
          <w:p w14:paraId="06C8754C" w14:textId="77777777" w:rsidR="008C1CE5" w:rsidRDefault="008C1CE5"/>
        </w:tc>
        <w:tc>
          <w:tcPr>
            <w:tcW w:w="971" w:type="dxa"/>
          </w:tcPr>
          <w:p w14:paraId="534899E2" w14:textId="77777777" w:rsidR="008C1CE5" w:rsidRDefault="008C1CE5"/>
        </w:tc>
        <w:tc>
          <w:tcPr>
            <w:tcW w:w="841" w:type="dxa"/>
            <w:shd w:val="clear" w:color="auto" w:fill="E2EFD9" w:themeFill="accent6" w:themeFillTint="33"/>
          </w:tcPr>
          <w:p w14:paraId="6FD7AEB0" w14:textId="77777777" w:rsidR="008C1CE5" w:rsidRDefault="008C1CE5"/>
        </w:tc>
        <w:tc>
          <w:tcPr>
            <w:tcW w:w="841" w:type="dxa"/>
          </w:tcPr>
          <w:p w14:paraId="5AC6A6A0" w14:textId="77777777" w:rsidR="008C1CE5" w:rsidRDefault="008C1CE5"/>
        </w:tc>
        <w:tc>
          <w:tcPr>
            <w:tcW w:w="841" w:type="dxa"/>
            <w:shd w:val="clear" w:color="auto" w:fill="E2EFD9" w:themeFill="accent6" w:themeFillTint="33"/>
          </w:tcPr>
          <w:p w14:paraId="66FD77D6" w14:textId="77777777" w:rsidR="008C1CE5" w:rsidRDefault="008C1CE5"/>
        </w:tc>
        <w:tc>
          <w:tcPr>
            <w:tcW w:w="845" w:type="dxa"/>
          </w:tcPr>
          <w:p w14:paraId="6FF44D34" w14:textId="77777777" w:rsidR="008C1CE5" w:rsidRDefault="008C1CE5"/>
        </w:tc>
      </w:tr>
      <w:tr w:rsidR="008C1CE5" w14:paraId="4F9BBB29" w14:textId="77777777" w:rsidTr="00576506">
        <w:tc>
          <w:tcPr>
            <w:tcW w:w="1891" w:type="dxa"/>
            <w:vMerge/>
            <w:shd w:val="clear" w:color="auto" w:fill="E2EFD9" w:themeFill="accent6" w:themeFillTint="33"/>
          </w:tcPr>
          <w:p w14:paraId="2E7708BE" w14:textId="77777777" w:rsidR="008C1CE5" w:rsidRPr="00576506" w:rsidRDefault="008C1CE5">
            <w:pPr>
              <w:rPr>
                <w:b/>
              </w:rPr>
            </w:pPr>
          </w:p>
        </w:tc>
        <w:tc>
          <w:tcPr>
            <w:tcW w:w="969" w:type="dxa"/>
          </w:tcPr>
          <w:p w14:paraId="46A9C6B2" w14:textId="77777777" w:rsidR="008C1CE5" w:rsidRDefault="008C1CE5"/>
          <w:p w14:paraId="27973BFD" w14:textId="29769E75" w:rsidR="00576506" w:rsidRDefault="00576506"/>
        </w:tc>
        <w:tc>
          <w:tcPr>
            <w:tcW w:w="969" w:type="dxa"/>
            <w:shd w:val="clear" w:color="auto" w:fill="E2EFD9" w:themeFill="accent6" w:themeFillTint="33"/>
          </w:tcPr>
          <w:p w14:paraId="6FE52004" w14:textId="77777777" w:rsidR="008C1CE5" w:rsidRPr="008C1CE5" w:rsidRDefault="008C1CE5">
            <w:pPr>
              <w:rPr>
                <w:color w:val="C5E0B3" w:themeColor="accent6" w:themeTint="66"/>
              </w:rPr>
            </w:pPr>
          </w:p>
        </w:tc>
        <w:tc>
          <w:tcPr>
            <w:tcW w:w="970" w:type="dxa"/>
          </w:tcPr>
          <w:p w14:paraId="440A21C1" w14:textId="77777777" w:rsidR="008C1CE5" w:rsidRDefault="008C1CE5"/>
        </w:tc>
        <w:tc>
          <w:tcPr>
            <w:tcW w:w="970" w:type="dxa"/>
            <w:shd w:val="clear" w:color="auto" w:fill="E2EFD9" w:themeFill="accent6" w:themeFillTint="33"/>
          </w:tcPr>
          <w:p w14:paraId="53BDBCF5" w14:textId="77777777" w:rsidR="008C1CE5" w:rsidRDefault="008C1CE5"/>
        </w:tc>
        <w:tc>
          <w:tcPr>
            <w:tcW w:w="971" w:type="dxa"/>
          </w:tcPr>
          <w:p w14:paraId="3106E6A9" w14:textId="77777777" w:rsidR="008C1CE5" w:rsidRDefault="008C1CE5"/>
        </w:tc>
        <w:tc>
          <w:tcPr>
            <w:tcW w:w="971" w:type="dxa"/>
            <w:shd w:val="clear" w:color="auto" w:fill="E2EFD9" w:themeFill="accent6" w:themeFillTint="33"/>
          </w:tcPr>
          <w:p w14:paraId="70CBAB32" w14:textId="77777777" w:rsidR="008C1CE5" w:rsidRDefault="008C1CE5"/>
        </w:tc>
        <w:tc>
          <w:tcPr>
            <w:tcW w:w="971" w:type="dxa"/>
          </w:tcPr>
          <w:p w14:paraId="50739A25" w14:textId="77777777" w:rsidR="008C1CE5" w:rsidRDefault="008C1CE5"/>
        </w:tc>
        <w:tc>
          <w:tcPr>
            <w:tcW w:w="971" w:type="dxa"/>
            <w:shd w:val="clear" w:color="auto" w:fill="E2EFD9" w:themeFill="accent6" w:themeFillTint="33"/>
          </w:tcPr>
          <w:p w14:paraId="7DED5661" w14:textId="77777777" w:rsidR="008C1CE5" w:rsidRDefault="008C1CE5"/>
        </w:tc>
        <w:tc>
          <w:tcPr>
            <w:tcW w:w="971" w:type="dxa"/>
          </w:tcPr>
          <w:p w14:paraId="1517B862" w14:textId="77777777" w:rsidR="008C1CE5" w:rsidRDefault="008C1CE5"/>
        </w:tc>
        <w:tc>
          <w:tcPr>
            <w:tcW w:w="841" w:type="dxa"/>
            <w:shd w:val="clear" w:color="auto" w:fill="E2EFD9" w:themeFill="accent6" w:themeFillTint="33"/>
          </w:tcPr>
          <w:p w14:paraId="4A0945DE" w14:textId="77777777" w:rsidR="008C1CE5" w:rsidRDefault="008C1CE5"/>
        </w:tc>
        <w:tc>
          <w:tcPr>
            <w:tcW w:w="841" w:type="dxa"/>
          </w:tcPr>
          <w:p w14:paraId="60CA2D50" w14:textId="77777777" w:rsidR="008C1CE5" w:rsidRDefault="008C1CE5"/>
        </w:tc>
        <w:tc>
          <w:tcPr>
            <w:tcW w:w="841" w:type="dxa"/>
            <w:shd w:val="clear" w:color="auto" w:fill="E2EFD9" w:themeFill="accent6" w:themeFillTint="33"/>
          </w:tcPr>
          <w:p w14:paraId="473943D5" w14:textId="77777777" w:rsidR="008C1CE5" w:rsidRDefault="008C1CE5"/>
        </w:tc>
        <w:tc>
          <w:tcPr>
            <w:tcW w:w="845" w:type="dxa"/>
          </w:tcPr>
          <w:p w14:paraId="7AEC2030" w14:textId="77777777" w:rsidR="008C1CE5" w:rsidRDefault="008C1CE5"/>
        </w:tc>
      </w:tr>
      <w:tr w:rsidR="008C1CE5" w14:paraId="020AB9C3" w14:textId="77777777" w:rsidTr="00576506">
        <w:tc>
          <w:tcPr>
            <w:tcW w:w="1891" w:type="dxa"/>
            <w:vMerge w:val="restart"/>
            <w:shd w:val="clear" w:color="auto" w:fill="E2EFD9" w:themeFill="accent6" w:themeFillTint="33"/>
          </w:tcPr>
          <w:p w14:paraId="3CEF177F" w14:textId="40AE3EFE" w:rsidR="008C1CE5" w:rsidRPr="00576506" w:rsidRDefault="008C1CE5">
            <w:pPr>
              <w:rPr>
                <w:b/>
              </w:rPr>
            </w:pPr>
            <w:r w:rsidRPr="00576506">
              <w:rPr>
                <w:b/>
              </w:rPr>
              <w:t>Bovenarm li/re</w:t>
            </w:r>
          </w:p>
        </w:tc>
        <w:tc>
          <w:tcPr>
            <w:tcW w:w="969" w:type="dxa"/>
          </w:tcPr>
          <w:p w14:paraId="61A6B85F" w14:textId="77777777" w:rsidR="008C1CE5" w:rsidRDefault="008C1CE5"/>
          <w:p w14:paraId="3B65357C" w14:textId="7A386C7C" w:rsidR="00576506" w:rsidRDefault="00576506"/>
        </w:tc>
        <w:tc>
          <w:tcPr>
            <w:tcW w:w="969" w:type="dxa"/>
            <w:shd w:val="clear" w:color="auto" w:fill="E2EFD9" w:themeFill="accent6" w:themeFillTint="33"/>
          </w:tcPr>
          <w:p w14:paraId="34C1A16D" w14:textId="77777777" w:rsidR="008C1CE5" w:rsidRPr="008C1CE5" w:rsidRDefault="008C1CE5">
            <w:pPr>
              <w:rPr>
                <w:color w:val="C5E0B3" w:themeColor="accent6" w:themeTint="66"/>
              </w:rPr>
            </w:pPr>
          </w:p>
        </w:tc>
        <w:tc>
          <w:tcPr>
            <w:tcW w:w="970" w:type="dxa"/>
          </w:tcPr>
          <w:p w14:paraId="035AA21A" w14:textId="77777777" w:rsidR="008C1CE5" w:rsidRDefault="008C1CE5"/>
        </w:tc>
        <w:tc>
          <w:tcPr>
            <w:tcW w:w="970" w:type="dxa"/>
            <w:shd w:val="clear" w:color="auto" w:fill="E2EFD9" w:themeFill="accent6" w:themeFillTint="33"/>
          </w:tcPr>
          <w:p w14:paraId="47096835" w14:textId="77777777" w:rsidR="008C1CE5" w:rsidRDefault="008C1CE5"/>
        </w:tc>
        <w:tc>
          <w:tcPr>
            <w:tcW w:w="971" w:type="dxa"/>
          </w:tcPr>
          <w:p w14:paraId="4EEF8BE6" w14:textId="77777777" w:rsidR="008C1CE5" w:rsidRDefault="008C1CE5"/>
        </w:tc>
        <w:tc>
          <w:tcPr>
            <w:tcW w:w="971" w:type="dxa"/>
            <w:shd w:val="clear" w:color="auto" w:fill="E2EFD9" w:themeFill="accent6" w:themeFillTint="33"/>
          </w:tcPr>
          <w:p w14:paraId="56D6DDCE" w14:textId="77777777" w:rsidR="008C1CE5" w:rsidRDefault="008C1CE5"/>
        </w:tc>
        <w:tc>
          <w:tcPr>
            <w:tcW w:w="971" w:type="dxa"/>
          </w:tcPr>
          <w:p w14:paraId="0C080D38" w14:textId="77777777" w:rsidR="008C1CE5" w:rsidRDefault="008C1CE5"/>
        </w:tc>
        <w:tc>
          <w:tcPr>
            <w:tcW w:w="971" w:type="dxa"/>
            <w:shd w:val="clear" w:color="auto" w:fill="E2EFD9" w:themeFill="accent6" w:themeFillTint="33"/>
          </w:tcPr>
          <w:p w14:paraId="2BEFC79B" w14:textId="77777777" w:rsidR="008C1CE5" w:rsidRDefault="008C1CE5"/>
        </w:tc>
        <w:tc>
          <w:tcPr>
            <w:tcW w:w="971" w:type="dxa"/>
          </w:tcPr>
          <w:p w14:paraId="28C949DF" w14:textId="77777777" w:rsidR="008C1CE5" w:rsidRDefault="008C1CE5"/>
        </w:tc>
        <w:tc>
          <w:tcPr>
            <w:tcW w:w="841" w:type="dxa"/>
            <w:shd w:val="clear" w:color="auto" w:fill="E2EFD9" w:themeFill="accent6" w:themeFillTint="33"/>
          </w:tcPr>
          <w:p w14:paraId="4D23AB34" w14:textId="77777777" w:rsidR="008C1CE5" w:rsidRDefault="008C1CE5"/>
        </w:tc>
        <w:tc>
          <w:tcPr>
            <w:tcW w:w="841" w:type="dxa"/>
          </w:tcPr>
          <w:p w14:paraId="6C6BD6C2" w14:textId="77777777" w:rsidR="008C1CE5" w:rsidRDefault="008C1CE5"/>
        </w:tc>
        <w:tc>
          <w:tcPr>
            <w:tcW w:w="841" w:type="dxa"/>
            <w:shd w:val="clear" w:color="auto" w:fill="E2EFD9" w:themeFill="accent6" w:themeFillTint="33"/>
          </w:tcPr>
          <w:p w14:paraId="001ACDC3" w14:textId="77777777" w:rsidR="008C1CE5" w:rsidRDefault="008C1CE5"/>
        </w:tc>
        <w:tc>
          <w:tcPr>
            <w:tcW w:w="845" w:type="dxa"/>
          </w:tcPr>
          <w:p w14:paraId="1F5459EE" w14:textId="77777777" w:rsidR="008C1CE5" w:rsidRDefault="008C1CE5"/>
        </w:tc>
      </w:tr>
      <w:tr w:rsidR="008C1CE5" w14:paraId="3B028E26" w14:textId="77777777" w:rsidTr="00576506">
        <w:tc>
          <w:tcPr>
            <w:tcW w:w="1891" w:type="dxa"/>
            <w:vMerge/>
            <w:shd w:val="clear" w:color="auto" w:fill="E2EFD9" w:themeFill="accent6" w:themeFillTint="33"/>
          </w:tcPr>
          <w:p w14:paraId="78E37D34" w14:textId="77777777" w:rsidR="008C1CE5" w:rsidRDefault="008C1CE5"/>
        </w:tc>
        <w:tc>
          <w:tcPr>
            <w:tcW w:w="969" w:type="dxa"/>
          </w:tcPr>
          <w:p w14:paraId="05BCA44C" w14:textId="77777777" w:rsidR="008C1CE5" w:rsidRDefault="008C1CE5"/>
          <w:p w14:paraId="4A473CEF" w14:textId="53FC00EF" w:rsidR="00576506" w:rsidRDefault="00576506"/>
        </w:tc>
        <w:tc>
          <w:tcPr>
            <w:tcW w:w="969" w:type="dxa"/>
            <w:shd w:val="clear" w:color="auto" w:fill="E2EFD9" w:themeFill="accent6" w:themeFillTint="33"/>
          </w:tcPr>
          <w:p w14:paraId="29F97F35" w14:textId="77777777" w:rsidR="008C1CE5" w:rsidRPr="008C1CE5" w:rsidRDefault="008C1CE5">
            <w:pPr>
              <w:rPr>
                <w:color w:val="C5E0B3" w:themeColor="accent6" w:themeTint="66"/>
              </w:rPr>
            </w:pPr>
          </w:p>
        </w:tc>
        <w:tc>
          <w:tcPr>
            <w:tcW w:w="970" w:type="dxa"/>
          </w:tcPr>
          <w:p w14:paraId="6391DAAF" w14:textId="77777777" w:rsidR="008C1CE5" w:rsidRDefault="008C1CE5"/>
        </w:tc>
        <w:tc>
          <w:tcPr>
            <w:tcW w:w="970" w:type="dxa"/>
            <w:shd w:val="clear" w:color="auto" w:fill="E2EFD9" w:themeFill="accent6" w:themeFillTint="33"/>
          </w:tcPr>
          <w:p w14:paraId="6D7F61E2" w14:textId="77777777" w:rsidR="008C1CE5" w:rsidRDefault="008C1CE5"/>
        </w:tc>
        <w:tc>
          <w:tcPr>
            <w:tcW w:w="971" w:type="dxa"/>
          </w:tcPr>
          <w:p w14:paraId="4ADB1409" w14:textId="77777777" w:rsidR="008C1CE5" w:rsidRDefault="008C1CE5"/>
        </w:tc>
        <w:tc>
          <w:tcPr>
            <w:tcW w:w="971" w:type="dxa"/>
            <w:shd w:val="clear" w:color="auto" w:fill="E2EFD9" w:themeFill="accent6" w:themeFillTint="33"/>
          </w:tcPr>
          <w:p w14:paraId="519C7DB4" w14:textId="77777777" w:rsidR="008C1CE5" w:rsidRDefault="008C1CE5"/>
        </w:tc>
        <w:tc>
          <w:tcPr>
            <w:tcW w:w="971" w:type="dxa"/>
          </w:tcPr>
          <w:p w14:paraId="7B8F3376" w14:textId="77777777" w:rsidR="008C1CE5" w:rsidRDefault="008C1CE5"/>
        </w:tc>
        <w:tc>
          <w:tcPr>
            <w:tcW w:w="971" w:type="dxa"/>
            <w:shd w:val="clear" w:color="auto" w:fill="E2EFD9" w:themeFill="accent6" w:themeFillTint="33"/>
          </w:tcPr>
          <w:p w14:paraId="3FB6243D" w14:textId="77777777" w:rsidR="008C1CE5" w:rsidRDefault="008C1CE5"/>
        </w:tc>
        <w:tc>
          <w:tcPr>
            <w:tcW w:w="971" w:type="dxa"/>
          </w:tcPr>
          <w:p w14:paraId="49990111" w14:textId="77777777" w:rsidR="008C1CE5" w:rsidRDefault="008C1CE5"/>
        </w:tc>
        <w:tc>
          <w:tcPr>
            <w:tcW w:w="841" w:type="dxa"/>
            <w:shd w:val="clear" w:color="auto" w:fill="E2EFD9" w:themeFill="accent6" w:themeFillTint="33"/>
          </w:tcPr>
          <w:p w14:paraId="0DCAB8E7" w14:textId="77777777" w:rsidR="008C1CE5" w:rsidRDefault="008C1CE5"/>
        </w:tc>
        <w:tc>
          <w:tcPr>
            <w:tcW w:w="841" w:type="dxa"/>
          </w:tcPr>
          <w:p w14:paraId="35243396" w14:textId="77777777" w:rsidR="008C1CE5" w:rsidRDefault="008C1CE5"/>
        </w:tc>
        <w:tc>
          <w:tcPr>
            <w:tcW w:w="841" w:type="dxa"/>
            <w:shd w:val="clear" w:color="auto" w:fill="E2EFD9" w:themeFill="accent6" w:themeFillTint="33"/>
          </w:tcPr>
          <w:p w14:paraId="48DBC7C6" w14:textId="77777777" w:rsidR="008C1CE5" w:rsidRDefault="008C1CE5"/>
        </w:tc>
        <w:tc>
          <w:tcPr>
            <w:tcW w:w="845" w:type="dxa"/>
          </w:tcPr>
          <w:p w14:paraId="328BDF4E" w14:textId="77777777" w:rsidR="008C1CE5" w:rsidRDefault="008C1CE5"/>
        </w:tc>
      </w:tr>
    </w:tbl>
    <w:p w14:paraId="5ADB51F5" w14:textId="1EDE8720" w:rsidR="008C1CE5" w:rsidRDefault="008C1CE5"/>
    <w:p w14:paraId="59F29557" w14:textId="6A196D48" w:rsidR="00576506" w:rsidRDefault="00576506">
      <w:r w:rsidRPr="00576506">
        <w:rPr>
          <w:b/>
          <w:bCs/>
        </w:rPr>
        <w:t>Eindmeting:</w:t>
      </w:r>
      <w:r>
        <w:t xml:space="preserve"> wat ben je in totaal afgevallen in gewicht en </w:t>
      </w:r>
      <w:proofErr w:type="spellStart"/>
      <w:r>
        <w:t>cm’s</w:t>
      </w:r>
      <w:proofErr w:type="spellEnd"/>
      <w:r>
        <w:t xml:space="preserve">. </w:t>
      </w:r>
    </w:p>
    <w:p w14:paraId="6C825053" w14:textId="72B43857" w:rsidR="00576506" w:rsidRDefault="00576506">
      <w:r>
        <w:t xml:space="preserve">Blijf je om de twee week wegen en meten. Soms zie je in gewicht geen grote verandering, maar ben je in </w:t>
      </w:r>
      <w:proofErr w:type="spellStart"/>
      <w:r>
        <w:t>cm’s</w:t>
      </w:r>
      <w:proofErr w:type="spellEnd"/>
      <w:r>
        <w:t xml:space="preserve"> daadwerkelijk wel veranderd. En vergeet niet om jezelf te bekijken in de spiegel en te zeggen hoe trots je mag zijn op jezelf. </w:t>
      </w:r>
    </w:p>
    <w:sectPr w:rsidR="00576506" w:rsidSect="008C1CE5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D6857" w14:textId="77777777" w:rsidR="00C41805" w:rsidRDefault="00C41805" w:rsidP="008C1CE5">
      <w:pPr>
        <w:spacing w:after="0" w:line="240" w:lineRule="auto"/>
      </w:pPr>
      <w:r>
        <w:separator/>
      </w:r>
    </w:p>
  </w:endnote>
  <w:endnote w:type="continuationSeparator" w:id="0">
    <w:p w14:paraId="20573082" w14:textId="77777777" w:rsidR="00C41805" w:rsidRDefault="00C41805" w:rsidP="008C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9CE70" w14:textId="77777777" w:rsidR="00C41805" w:rsidRDefault="00C41805" w:rsidP="008C1CE5">
      <w:pPr>
        <w:spacing w:after="0" w:line="240" w:lineRule="auto"/>
      </w:pPr>
      <w:r>
        <w:separator/>
      </w:r>
    </w:p>
  </w:footnote>
  <w:footnote w:type="continuationSeparator" w:id="0">
    <w:p w14:paraId="66B9BB6B" w14:textId="77777777" w:rsidR="00C41805" w:rsidRDefault="00C41805" w:rsidP="008C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87422" w14:textId="6C12C524" w:rsidR="008C1CE5" w:rsidRDefault="008C1CE5" w:rsidP="008C1CE5">
    <w:pPr>
      <w:pStyle w:val="Koptekst"/>
    </w:pPr>
    <w:r w:rsidRPr="00576506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6B36685" wp14:editId="4D832059">
          <wp:simplePos x="0" y="0"/>
          <wp:positionH relativeFrom="margin">
            <wp:align>right</wp:align>
          </wp:positionH>
          <wp:positionV relativeFrom="page">
            <wp:posOffset>25400</wp:posOffset>
          </wp:positionV>
          <wp:extent cx="2379345" cy="946150"/>
          <wp:effectExtent l="0" t="0" r="1905" b="635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10" b="10869"/>
                  <a:stretch/>
                </pic:blipFill>
                <pic:spPr bwMode="auto">
                  <a:xfrm>
                    <a:off x="0" y="0"/>
                    <a:ext cx="2379345" cy="946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6506">
      <w:rPr>
        <w:sz w:val="32"/>
        <w:szCs w:val="32"/>
      </w:rPr>
      <w:t>Meet- en weegschema 12 weken plan.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E5"/>
    <w:rsid w:val="00162736"/>
    <w:rsid w:val="00576506"/>
    <w:rsid w:val="008C1CE5"/>
    <w:rsid w:val="009E4E92"/>
    <w:rsid w:val="00C05176"/>
    <w:rsid w:val="00C41805"/>
    <w:rsid w:val="00D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9D63"/>
  <w15:chartTrackingRefBased/>
  <w15:docId w15:val="{77466D65-00F8-48E5-8896-BDD58257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1CE5"/>
  </w:style>
  <w:style w:type="paragraph" w:styleId="Voettekst">
    <w:name w:val="footer"/>
    <w:basedOn w:val="Standaard"/>
    <w:link w:val="VoettekstChar"/>
    <w:uiPriority w:val="99"/>
    <w:unhideWhenUsed/>
    <w:rsid w:val="008C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1CE5"/>
  </w:style>
  <w:style w:type="table" w:styleId="Tabelraster">
    <w:name w:val="Table Grid"/>
    <w:basedOn w:val="Standaardtabel"/>
    <w:uiPriority w:val="39"/>
    <w:rsid w:val="008C1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08BD3-8F87-41F9-A811-C4B7CC6B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Manouk Deuling</dc:creator>
  <cp:keywords/>
  <dc:description/>
  <cp:lastModifiedBy>Manouk Deuling</cp:lastModifiedBy>
  <cp:revision>1</cp:revision>
  <cp:lastPrinted>2021-08-22T16:06:00Z</cp:lastPrinted>
  <dcterms:created xsi:type="dcterms:W3CDTF">2021-08-22T15:52:00Z</dcterms:created>
  <dcterms:modified xsi:type="dcterms:W3CDTF">2021-08-22T16:09:00Z</dcterms:modified>
</cp:coreProperties>
</file>